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1E" w:rsidRPr="003F1FAE" w:rsidRDefault="00777744" w:rsidP="00777744">
      <w:pPr>
        <w:ind w:firstLine="708"/>
        <w:jc w:val="both"/>
        <w:rPr>
          <w:rFonts w:ascii="Times New Roman" w:hAnsi="Times New Roman" w:cs="Times New Roman"/>
          <w:b/>
          <w:sz w:val="24"/>
          <w:szCs w:val="24"/>
        </w:rPr>
      </w:pPr>
      <w:r w:rsidRPr="003F1FAE">
        <w:rPr>
          <w:rFonts w:ascii="Times New Roman" w:hAnsi="Times New Roman" w:cs="Times New Roman"/>
          <w:b/>
          <w:sz w:val="24"/>
          <w:szCs w:val="24"/>
        </w:rPr>
        <w:t>Понятие и сущность коррупционных преступлений</w:t>
      </w:r>
      <w:r w:rsidR="0085311E" w:rsidRPr="003F1FAE">
        <w:rPr>
          <w:rFonts w:ascii="Times New Roman" w:hAnsi="Times New Roman" w:cs="Times New Roman"/>
          <w:b/>
          <w:sz w:val="24"/>
          <w:szCs w:val="24"/>
        </w:rPr>
        <w:t>.</w:t>
      </w:r>
    </w:p>
    <w:p w:rsidR="003F1FAE" w:rsidRDefault="00777744" w:rsidP="00777744">
      <w:pPr>
        <w:ind w:firstLine="708"/>
        <w:jc w:val="both"/>
        <w:rPr>
          <w:rFonts w:ascii="Times New Roman" w:hAnsi="Times New Roman" w:cs="Times New Roman"/>
          <w:sz w:val="24"/>
          <w:szCs w:val="24"/>
        </w:rPr>
      </w:pPr>
      <w:r w:rsidRPr="00777744">
        <w:rPr>
          <w:rFonts w:ascii="Times New Roman" w:hAnsi="Times New Roman" w:cs="Times New Roman"/>
          <w:sz w:val="24"/>
          <w:szCs w:val="24"/>
        </w:rPr>
        <w:t xml:space="preserve"> Российский законодатель официально установил, что коррупцией следует считать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A6A71" w:rsidRPr="00777744" w:rsidRDefault="00777744" w:rsidP="00777744">
      <w:pPr>
        <w:ind w:firstLine="708"/>
        <w:jc w:val="both"/>
        <w:rPr>
          <w:rFonts w:ascii="Times New Roman" w:hAnsi="Times New Roman" w:cs="Times New Roman"/>
          <w:sz w:val="24"/>
          <w:szCs w:val="24"/>
        </w:rPr>
      </w:pPr>
      <w:r w:rsidRPr="00777744">
        <w:rPr>
          <w:rFonts w:ascii="Times New Roman" w:hAnsi="Times New Roman" w:cs="Times New Roman"/>
          <w:sz w:val="24"/>
          <w:szCs w:val="24"/>
        </w:rPr>
        <w:t xml:space="preserve"> Кроме того, коррупцией признается совершение перечисленных выше деяний от имени или</w:t>
      </w:r>
      <w:r w:rsidR="003F1FAE">
        <w:rPr>
          <w:rFonts w:ascii="Times New Roman" w:hAnsi="Times New Roman" w:cs="Times New Roman"/>
          <w:sz w:val="24"/>
          <w:szCs w:val="24"/>
        </w:rPr>
        <w:t xml:space="preserve"> в интересах юридического лица</w:t>
      </w:r>
      <w:r w:rsidRPr="00777744">
        <w:rPr>
          <w:rFonts w:ascii="Times New Roman" w:hAnsi="Times New Roman" w:cs="Times New Roman"/>
          <w:sz w:val="24"/>
          <w:szCs w:val="24"/>
        </w:rPr>
        <w:t>.</w:t>
      </w:r>
      <w:r w:rsidR="003F1FAE">
        <w:rPr>
          <w:rFonts w:ascii="Times New Roman" w:hAnsi="Times New Roman" w:cs="Times New Roman"/>
          <w:sz w:val="24"/>
          <w:szCs w:val="24"/>
        </w:rPr>
        <w:t xml:space="preserve"> </w:t>
      </w:r>
      <w:r w:rsidRPr="00777744">
        <w:rPr>
          <w:rFonts w:ascii="Times New Roman" w:hAnsi="Times New Roman" w:cs="Times New Roman"/>
          <w:sz w:val="24"/>
          <w:szCs w:val="24"/>
        </w:rPr>
        <w:t>Криминологи нередко используют собирательное понятие «коррупционная преступность» как синоним термина «коррупция». В общем виде коррупционная преступность представляет собой «совокупность преступлений коррупционного характера, характеризующихся подкупом–продажностью государственных, иных служащих и на этой основе корыстным использованием ими в личных либо узкогрупповых, корпоративных интересах официальных служебных полномочий, связанных с н</w:t>
      </w:r>
      <w:r w:rsidR="00444629">
        <w:rPr>
          <w:rFonts w:ascii="Times New Roman" w:hAnsi="Times New Roman" w:cs="Times New Roman"/>
          <w:sz w:val="24"/>
          <w:szCs w:val="24"/>
        </w:rPr>
        <w:t>ими авторитета и возможностей»</w:t>
      </w:r>
      <w:r w:rsidRPr="00777744">
        <w:rPr>
          <w:rFonts w:ascii="Times New Roman" w:hAnsi="Times New Roman" w:cs="Times New Roman"/>
          <w:sz w:val="24"/>
          <w:szCs w:val="24"/>
        </w:rPr>
        <w:t>.</w:t>
      </w:r>
      <w:r w:rsidR="00444629">
        <w:rPr>
          <w:rFonts w:ascii="Times New Roman" w:hAnsi="Times New Roman" w:cs="Times New Roman"/>
          <w:sz w:val="24"/>
          <w:szCs w:val="24"/>
        </w:rPr>
        <w:t xml:space="preserve"> </w:t>
      </w:r>
      <w:r w:rsidRPr="00777744">
        <w:rPr>
          <w:rFonts w:ascii="Times New Roman" w:hAnsi="Times New Roman" w:cs="Times New Roman"/>
          <w:sz w:val="24"/>
          <w:szCs w:val="24"/>
        </w:rPr>
        <w:t>Таким образом, коррупция представляет собой мощный фактор дестабилизации нормальной деятельности всего государственно-властного механизма. Своеобразной «питательной средой» коррупции являются острые социально-экономические и политические противоречия, несовершенство правовой системы, ослабление восприятия в общественном сознании традиционных нравственных принципов, неэффективность внешнего контроля за субъектами публичного управления. Продолжающееся перераспределение собственности, рефо</w:t>
      </w:r>
      <w:bookmarkStart w:id="0" w:name="_GoBack"/>
      <w:bookmarkEnd w:id="0"/>
      <w:r w:rsidRPr="00777744">
        <w:rPr>
          <w:rFonts w:ascii="Times New Roman" w:hAnsi="Times New Roman" w:cs="Times New Roman"/>
          <w:sz w:val="24"/>
          <w:szCs w:val="24"/>
        </w:rPr>
        <w:t xml:space="preserve">рмирование экономики, возникновение инновационных сфер экономической деятельности повлекли за собой качественную трансформацию преступного мира. Как показывают криминологические исследования, преступность в России становится все более организованной и профессиональной. Лидеры организованных преступных формирований широко применяют методы </w:t>
      </w:r>
      <w:proofErr w:type="spellStart"/>
      <w:r w:rsidRPr="00777744">
        <w:rPr>
          <w:rFonts w:ascii="Times New Roman" w:hAnsi="Times New Roman" w:cs="Times New Roman"/>
          <w:sz w:val="24"/>
          <w:szCs w:val="24"/>
        </w:rPr>
        <w:t>коррупционно</w:t>
      </w:r>
      <w:proofErr w:type="spellEnd"/>
      <w:r w:rsidRPr="00777744">
        <w:rPr>
          <w:rFonts w:ascii="Times New Roman" w:hAnsi="Times New Roman" w:cs="Times New Roman"/>
          <w:sz w:val="24"/>
          <w:szCs w:val="24"/>
        </w:rPr>
        <w:t>-кадрового, финансового, силового и информационного влияния на экономическую и социально-политическую сферы жизни общества. Весьма тревожным обстоятельством является тенденция очевидного взаимодействия («сращивания») некоторых представителей государственного аппарата с криминальными элементами. В результате внедрения коррупционных отношений в деятельность правоохранительных органов происходят грубые нарушения законности, подрывается вера граждан в справедливость правосудия. Общепризнано, что противодействие коррупционной преступности должно носить научно обоснованный системный характер и выступать неотъемлемой частью правовой политики государства.</w:t>
      </w:r>
    </w:p>
    <w:sectPr w:rsidR="005A6A71" w:rsidRPr="00777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FB"/>
    <w:rsid w:val="000D23FB"/>
    <w:rsid w:val="003F1FAE"/>
    <w:rsid w:val="00444629"/>
    <w:rsid w:val="005A6A71"/>
    <w:rsid w:val="00777744"/>
    <w:rsid w:val="0085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FF4E"/>
  <w15:chartTrackingRefBased/>
  <w15:docId w15:val="{886C3CE9-144B-4A2F-A0CB-1B647A3F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5</cp:revision>
  <dcterms:created xsi:type="dcterms:W3CDTF">2019-07-12T02:20:00Z</dcterms:created>
  <dcterms:modified xsi:type="dcterms:W3CDTF">2019-07-15T04:28:00Z</dcterms:modified>
</cp:coreProperties>
</file>